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CONFINED SPACE WORK</w:t>
      </w:r>
    </w:p>
    <w:p>
      <w:pPr>
        <w:spacing w:after="480"/>
      </w:pPr>
      <w:r>
        <w:rPr>
          <w:rFonts w:ascii="Aptos" w:hAnsi="Aptos"/>
          <w:b w:val="0"/>
          <w:color w:val="5E6B78"/>
          <w:sz w:val="26"/>
        </w:rPr>
        <w:t>Kerja di Ruang Terkurung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confined space 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confined space 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Ventilation duct</w:t>
      </w:r>
    </w:p>
    <w:p>
      <w:pPr>
        <w:pStyle w:val="ListBullet"/>
        <w:spacing w:after="50"/>
        <w:ind w:left="369" w:hanging="170"/>
      </w:pPr>
      <w:r>
        <w:rPr>
          <w:rFonts w:ascii="Aptos" w:hAnsi="Aptos"/>
          <w:b w:val="0"/>
          <w:color w:val="263442"/>
          <w:sz w:val="19"/>
        </w:rPr>
        <w:t>Rescue equipment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Gas detector</w:t>
      </w:r>
    </w:p>
    <w:p>
      <w:pPr>
        <w:pStyle w:val="ListBullet"/>
        <w:spacing w:after="50"/>
        <w:ind w:left="369" w:hanging="170"/>
      </w:pPr>
      <w:r>
        <w:rPr>
          <w:rFonts w:ascii="Aptos" w:hAnsi="Aptos"/>
          <w:b w:val="0"/>
          <w:color w:val="263442"/>
          <w:sz w:val="19"/>
        </w:rPr>
        <w:t>Ventilation fan</w:t>
      </w:r>
    </w:p>
    <w:p>
      <w:pPr>
        <w:pStyle w:val="ListBullet"/>
        <w:spacing w:after="50"/>
        <w:ind w:left="369" w:hanging="170"/>
      </w:pPr>
      <w:r>
        <w:rPr>
          <w:rFonts w:ascii="Aptos" w:hAnsi="Aptos"/>
          <w:b w:val="0"/>
          <w:color w:val="263442"/>
          <w:sz w:val="19"/>
        </w:rPr>
        <w:t>Communication equipment</w:t>
      </w:r>
    </w:p>
    <w:p>
      <w:pPr>
        <w:pStyle w:val="ListBullet"/>
        <w:spacing w:after="50"/>
        <w:ind w:left="369" w:hanging="170"/>
      </w:pPr>
      <w:r>
        <w:rPr>
          <w:rFonts w:ascii="Aptos" w:hAnsi="Aptos"/>
          <w:b w:val="0"/>
          <w:color w:val="263442"/>
          <w:sz w:val="19"/>
        </w:rPr>
        <w:t>Tripod and winch where applicable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confined space 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Barricades, Ventilation duct, Rescue equipment.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Assess and classify the space and work activity. </w:t>
      </w:r>
    </w:p>
    <w:p>
      <w:pPr>
        <w:keepLines/>
        <w:spacing w:after="100" w:line="269" w:lineRule="auto"/>
        <w:ind w:left="369" w:hanging="369"/>
      </w:pPr>
      <w:r>
        <w:rPr>
          <w:rFonts w:ascii="Aptos" w:hAnsi="Aptos"/>
          <w:b/>
          <w:color w:val="071E33"/>
          <w:sz w:val="19"/>
        </w:rPr>
        <w:t xml:space="preserve">2. Issue the permit. </w:t>
      </w:r>
      <w:r>
        <w:rPr>
          <w:rFonts w:ascii="Aptos" w:hAnsi="Aptos"/>
          <w:b w:val="0"/>
          <w:color w:val="263442"/>
          <w:sz w:val="19"/>
        </w:rPr>
        <w:t>Issue the permit after isolation, cleaning and access control.</w:t>
      </w:r>
    </w:p>
    <w:p>
      <w:pPr>
        <w:keepLines/>
        <w:spacing w:after="100" w:line="269" w:lineRule="auto"/>
        <w:ind w:left="369" w:hanging="369"/>
      </w:pPr>
      <w:r>
        <w:rPr>
          <w:rFonts w:ascii="Aptos" w:hAnsi="Aptos"/>
          <w:b/>
          <w:color w:val="071E33"/>
          <w:sz w:val="19"/>
        </w:rPr>
        <w:t xml:space="preserve">3. Test atmosphere before entry. </w:t>
      </w:r>
      <w:r>
        <w:rPr>
          <w:rFonts w:ascii="Aptos" w:hAnsi="Aptos"/>
          <w:b w:val="0"/>
          <w:color w:val="263442"/>
          <w:sz w:val="19"/>
        </w:rPr>
        <w:t>Test atmosphere before entry and continuously as required.</w:t>
      </w:r>
    </w:p>
    <w:p>
      <w:pPr>
        <w:keepLines/>
        <w:spacing w:after="100" w:line="269" w:lineRule="auto"/>
        <w:ind w:left="369" w:hanging="369"/>
      </w:pPr>
      <w:r>
        <w:rPr>
          <w:rFonts w:ascii="Aptos" w:hAnsi="Aptos"/>
          <w:b/>
          <w:color w:val="071E33"/>
          <w:sz w:val="19"/>
        </w:rPr>
        <w:t xml:space="preserve">4. Provide ventilation, attendant, communication. </w:t>
      </w:r>
      <w:r>
        <w:rPr>
          <w:rFonts w:ascii="Aptos" w:hAnsi="Aptos"/>
          <w:b w:val="0"/>
          <w:color w:val="263442"/>
          <w:sz w:val="19"/>
        </w:rPr>
        <w:t>Provide ventilation, attendant, communication and entrant register.</w:t>
      </w:r>
    </w:p>
    <w:p>
      <w:pPr>
        <w:keepLines/>
        <w:spacing w:after="100" w:line="269" w:lineRule="auto"/>
        <w:ind w:left="369" w:hanging="369"/>
      </w:pPr>
      <w:r>
        <w:rPr>
          <w:rFonts w:ascii="Aptos" w:hAnsi="Aptos"/>
          <w:b/>
          <w:color w:val="071E33"/>
          <w:sz w:val="19"/>
        </w:rPr>
        <w:t xml:space="preserve">5. Carry out work within the permit conditions. </w:t>
      </w:r>
    </w:p>
    <w:p>
      <w:pPr>
        <w:keepLines/>
        <w:spacing w:after="100" w:line="269" w:lineRule="auto"/>
        <w:ind w:left="369" w:hanging="369"/>
      </w:pPr>
      <w:r>
        <w:rPr>
          <w:rFonts w:ascii="Aptos" w:hAnsi="Aptos"/>
          <w:b/>
          <w:color w:val="071E33"/>
          <w:sz w:val="19"/>
        </w:rPr>
        <w:t xml:space="preserve">6. Close the permit. </w:t>
      </w:r>
      <w:r>
        <w:rPr>
          <w:rFonts w:ascii="Aptos" w:hAnsi="Aptos"/>
          <w:b w:val="0"/>
          <w:color w:val="263442"/>
          <w:sz w:val="19"/>
        </w:rPr>
        <w:t>Close the permit after all persons, tools and isolations are accounted for.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risk assessment; isolation; gas-test record; entrant register; rescue readiness; permit closure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toxic atmosphere; oxygen deficiency; engulfment; difficult rescue.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Risk assessment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Gas-test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Entrant register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Rescue readiness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Permit closure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Toxic atmosphere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Oxygen deficiency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Engulfment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Difficult rescue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Confined Space Work</dc:title>
  <dc:subject>Editable construction method statement template</dc:subject>
  <dc:creator>Method Statement Hub Malaysia</dc:creator>
  <cp:keywords>confined space, permit, ruang terkurung</cp:keywords>
  <dc:description>generated by python-docx</dc:description>
  <cp:lastModifiedBy/>
  <cp:revision>1</cp:revision>
  <dcterms:created xsi:type="dcterms:W3CDTF">2013-12-23T23:15:00Z</dcterms:created>
  <dcterms:modified xsi:type="dcterms:W3CDTF">2013-12-23T23:15:00Z</dcterms:modified>
  <cp:category/>
</cp:coreProperties>
</file>